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4EB" w:rsidRDefault="00A711BC" w:rsidP="004C58F0">
      <w:pPr>
        <w:pStyle w:val="Heading1"/>
      </w:pPr>
      <w:r w:rsidRPr="004C58F0">
        <w:rPr>
          <w:color w:val="auto"/>
        </w:rPr>
        <w:t>B2C,B2C</w:t>
      </w:r>
      <w:bookmarkStart w:id="0" w:name="_GoBack"/>
      <w:bookmarkEnd w:id="0"/>
      <w:r w:rsidRPr="004C58F0">
        <w:rPr>
          <w:color w:val="auto"/>
        </w:rPr>
        <w:br/>
        <w:t xml:space="preserve">Digital </w:t>
      </w:r>
      <w:proofErr w:type="spellStart"/>
      <w:r w:rsidRPr="004C58F0">
        <w:rPr>
          <w:color w:val="auto"/>
        </w:rPr>
        <w:t>Services,Product</w:t>
      </w:r>
      <w:proofErr w:type="spellEnd"/>
      <w:r w:rsidRPr="004C58F0">
        <w:rPr>
          <w:color w:val="auto"/>
        </w:rPr>
        <w:t xml:space="preserve"> </w:t>
      </w:r>
      <w:proofErr w:type="spellStart"/>
      <w:r w:rsidRPr="004C58F0">
        <w:rPr>
          <w:color w:val="auto"/>
        </w:rPr>
        <w:t>Servcies</w:t>
      </w:r>
      <w:proofErr w:type="spellEnd"/>
      <w:r w:rsidRPr="004C58F0">
        <w:rPr>
          <w:color w:val="auto"/>
        </w:rPr>
        <w:br/>
      </w:r>
      <w:proofErr w:type="spellStart"/>
      <w:r w:rsidRPr="004C58F0">
        <w:rPr>
          <w:color w:val="auto"/>
        </w:rPr>
        <w:t>Daraz</w:t>
      </w:r>
      <w:proofErr w:type="spellEnd"/>
      <w:r w:rsidRPr="004C58F0">
        <w:rPr>
          <w:color w:val="auto"/>
        </w:rPr>
        <w:t xml:space="preserve"> Product </w:t>
      </w:r>
      <w:proofErr w:type="spellStart"/>
      <w:r w:rsidRPr="004C58F0">
        <w:rPr>
          <w:color w:val="auto"/>
        </w:rPr>
        <w:t>docunmentation</w:t>
      </w:r>
      <w:proofErr w:type="spellEnd"/>
      <w:r w:rsidRPr="004C58F0">
        <w:rPr>
          <w:color w:val="auto"/>
        </w:rPr>
        <w:br/>
        <w:t>searching</w:t>
      </w:r>
      <w:r w:rsidRPr="004C58F0">
        <w:rPr>
          <w:color w:val="auto"/>
        </w:rPr>
        <w:br/>
        <w:t xml:space="preserve">exposed </w:t>
      </w:r>
      <w:proofErr w:type="spellStart"/>
      <w:r w:rsidRPr="004C58F0">
        <w:rPr>
          <w:color w:val="auto"/>
        </w:rPr>
        <w:t>api</w:t>
      </w:r>
      <w:proofErr w:type="spellEnd"/>
      <w:r w:rsidRPr="004C58F0">
        <w:rPr>
          <w:color w:val="auto"/>
        </w:rPr>
        <w:br/>
      </w:r>
      <w:proofErr w:type="spellStart"/>
      <w:r w:rsidRPr="004C58F0">
        <w:rPr>
          <w:color w:val="auto"/>
        </w:rPr>
        <w:t>paynment</w:t>
      </w:r>
      <w:proofErr w:type="spellEnd"/>
      <w:r w:rsidRPr="004C58F0">
        <w:rPr>
          <w:color w:val="auto"/>
        </w:rPr>
        <w:t xml:space="preserve"> </w:t>
      </w:r>
      <w:r w:rsidRPr="004C58F0">
        <w:rPr>
          <w:color w:val="auto"/>
        </w:rPr>
        <w:br/>
        <w:t>request mechanism tickets</w:t>
      </w:r>
      <w:r w:rsidRPr="004C58F0">
        <w:rPr>
          <w:color w:val="auto"/>
        </w:rPr>
        <w:br/>
        <w:t xml:space="preserve">support </w:t>
      </w:r>
      <w:proofErr w:type="spellStart"/>
      <w:r w:rsidRPr="004C58F0">
        <w:rPr>
          <w:color w:val="auto"/>
        </w:rPr>
        <w:t>ticket,support</w:t>
      </w:r>
      <w:proofErr w:type="spellEnd"/>
      <w:r w:rsidRPr="004C58F0">
        <w:rPr>
          <w:color w:val="auto"/>
        </w:rPr>
        <w:t xml:space="preserve"> portal</w:t>
      </w:r>
      <w:r w:rsidRPr="004C58F0">
        <w:rPr>
          <w:color w:val="auto"/>
        </w:rPr>
        <w:br/>
        <w:t>vendor &amp; customer chat</w:t>
      </w:r>
      <w:r w:rsidRPr="004C58F0">
        <w:rPr>
          <w:color w:val="auto"/>
        </w:rPr>
        <w:br/>
      </w:r>
      <w:proofErr w:type="spellStart"/>
      <w:r w:rsidRPr="004C58F0">
        <w:rPr>
          <w:color w:val="auto"/>
        </w:rPr>
        <w:t>Chat</w:t>
      </w:r>
      <w:proofErr w:type="spellEnd"/>
      <w:r w:rsidRPr="004C58F0">
        <w:rPr>
          <w:color w:val="auto"/>
        </w:rPr>
        <w:t xml:space="preserve"> Bot</w:t>
      </w:r>
      <w:r w:rsidRPr="004C58F0">
        <w:rPr>
          <w:color w:val="auto"/>
        </w:rPr>
        <w:br/>
        <w:t>Tracking system</w:t>
      </w:r>
      <w:r w:rsidRPr="004C58F0">
        <w:rPr>
          <w:color w:val="auto"/>
        </w:rPr>
        <w:br/>
      </w:r>
      <w:proofErr w:type="spellStart"/>
      <w:r w:rsidRPr="004C58F0">
        <w:rPr>
          <w:color w:val="auto"/>
        </w:rPr>
        <w:t>Shippement</w:t>
      </w:r>
      <w:proofErr w:type="spellEnd"/>
      <w:r w:rsidRPr="004C58F0">
        <w:rPr>
          <w:color w:val="auto"/>
        </w:rPr>
        <w:t xml:space="preserve"> Communication</w:t>
      </w:r>
      <w:r w:rsidRPr="004C58F0">
        <w:rPr>
          <w:color w:val="auto"/>
        </w:rPr>
        <w:br/>
        <w:t>Reviews</w:t>
      </w:r>
      <w:r w:rsidRPr="004C58F0">
        <w:rPr>
          <w:color w:val="auto"/>
        </w:rPr>
        <w:br/>
        <w:t>Notification</w:t>
      </w:r>
      <w:r w:rsidR="004C58F0" w:rsidRPr="004C58F0">
        <w:rPr>
          <w:color w:val="auto"/>
        </w:rPr>
        <w:br/>
        <w:t xml:space="preserve">Product Listing </w:t>
      </w:r>
      <w:proofErr w:type="spellStart"/>
      <w:r w:rsidR="004C58F0" w:rsidRPr="004C58F0">
        <w:rPr>
          <w:color w:val="auto"/>
        </w:rPr>
        <w:t>Inventery</w:t>
      </w:r>
      <w:proofErr w:type="spellEnd"/>
      <w:r w:rsidR="004C58F0" w:rsidRPr="004C58F0">
        <w:rPr>
          <w:color w:val="auto"/>
        </w:rPr>
        <w:t xml:space="preserve"> </w:t>
      </w:r>
      <w:proofErr w:type="spellStart"/>
      <w:r w:rsidR="004C58F0" w:rsidRPr="004C58F0">
        <w:rPr>
          <w:color w:val="auto"/>
        </w:rPr>
        <w:t>manganment</w:t>
      </w:r>
      <w:proofErr w:type="spellEnd"/>
      <w:r w:rsidR="004C58F0" w:rsidRPr="004C58F0">
        <w:rPr>
          <w:color w:val="auto"/>
        </w:rPr>
        <w:br/>
        <w:t>Product Portal</w:t>
      </w:r>
      <w:r w:rsidR="004C58F0" w:rsidRPr="004C58F0">
        <w:rPr>
          <w:color w:val="auto"/>
        </w:rPr>
        <w:br/>
        <w:t>Promotion</w:t>
      </w:r>
      <w:r w:rsidR="004C58F0" w:rsidRPr="004C58F0">
        <w:rPr>
          <w:color w:val="auto"/>
        </w:rPr>
        <w:br/>
        <w:t>Customer portal</w:t>
      </w:r>
      <w:r w:rsidR="004C58F0" w:rsidRPr="004C58F0">
        <w:rPr>
          <w:color w:val="auto"/>
        </w:rPr>
        <w:br/>
        <w:t>Admin portal</w:t>
      </w:r>
      <w:r w:rsidR="004C58F0" w:rsidRPr="004C58F0">
        <w:rPr>
          <w:color w:val="auto"/>
        </w:rPr>
        <w:br/>
        <w:t>Guest</w:t>
      </w:r>
      <w:r w:rsidR="004C58F0" w:rsidRPr="004C58F0">
        <w:rPr>
          <w:color w:val="auto"/>
        </w:rPr>
        <w:br/>
        <w:t xml:space="preserve">Reporting </w:t>
      </w:r>
      <w:r w:rsidR="004C58F0" w:rsidRPr="004C58F0">
        <w:rPr>
          <w:color w:val="auto"/>
        </w:rPr>
        <w:br/>
        <w:t xml:space="preserve">Adds Monitoring </w:t>
      </w:r>
      <w:r w:rsidR="004C58F0" w:rsidRPr="004C58F0">
        <w:rPr>
          <w:color w:val="auto"/>
        </w:rPr>
        <w:br/>
        <w:t>Suggestion and Recommendation</w:t>
      </w:r>
      <w:r w:rsidR="004C58F0" w:rsidRPr="004C58F0">
        <w:rPr>
          <w:color w:val="auto"/>
        </w:rPr>
        <w:br/>
        <w:t>Subscribers Mechanism</w:t>
      </w:r>
      <w:r w:rsidR="004C58F0" w:rsidRPr="004C58F0">
        <w:rPr>
          <w:color w:val="auto"/>
        </w:rPr>
        <w:br/>
      </w:r>
      <w:proofErr w:type="spellStart"/>
      <w:r w:rsidR="004C58F0" w:rsidRPr="004C58F0">
        <w:rPr>
          <w:color w:val="auto"/>
        </w:rPr>
        <w:t>Catogries</w:t>
      </w:r>
      <w:proofErr w:type="spellEnd"/>
      <w:r w:rsidR="004C58F0" w:rsidRPr="004C58F0">
        <w:rPr>
          <w:color w:val="auto"/>
        </w:rPr>
        <w:br/>
        <w:t>Rewards and bonus</w:t>
      </w:r>
      <w:r w:rsidR="004C58F0" w:rsidRPr="004C58F0">
        <w:rPr>
          <w:color w:val="auto"/>
        </w:rPr>
        <w:br/>
      </w:r>
      <w:proofErr w:type="spellStart"/>
      <w:r w:rsidR="004C58F0" w:rsidRPr="004C58F0">
        <w:rPr>
          <w:color w:val="auto"/>
        </w:rPr>
        <w:t>Loylity</w:t>
      </w:r>
      <w:proofErr w:type="spellEnd"/>
      <w:r w:rsidR="004C58F0" w:rsidRPr="004C58F0">
        <w:rPr>
          <w:color w:val="auto"/>
        </w:rPr>
        <w:t xml:space="preserve"> point</w:t>
      </w:r>
      <w:r w:rsidR="004C58F0" w:rsidRPr="004C58F0">
        <w:rPr>
          <w:color w:val="auto"/>
        </w:rPr>
        <w:br/>
        <w:t>Wallet</w:t>
      </w:r>
      <w:r w:rsidR="004C58F0" w:rsidRPr="004C58F0">
        <w:rPr>
          <w:color w:val="auto"/>
        </w:rPr>
        <w:br/>
        <w:t>Admin commission percentage</w:t>
      </w:r>
      <w:r w:rsidR="004C58F0" w:rsidRPr="004C58F0">
        <w:rPr>
          <w:color w:val="auto"/>
        </w:rPr>
        <w:br/>
        <w:t>Web App</w:t>
      </w:r>
      <w:r w:rsidR="004C58F0" w:rsidRPr="004C58F0">
        <w:rPr>
          <w:color w:val="auto"/>
        </w:rPr>
        <w:br/>
      </w:r>
      <w:r w:rsidR="004C58F0" w:rsidRPr="004C58F0">
        <w:rPr>
          <w:color w:val="auto"/>
        </w:rPr>
        <w:lastRenderedPageBreak/>
        <w:t xml:space="preserve">Define </w:t>
      </w:r>
      <w:proofErr w:type="spellStart"/>
      <w:r w:rsidR="004C58F0" w:rsidRPr="004C58F0">
        <w:rPr>
          <w:color w:val="auto"/>
        </w:rPr>
        <w:t>reigion</w:t>
      </w:r>
      <w:proofErr w:type="spellEnd"/>
      <w:r w:rsidR="004C58F0" w:rsidRPr="004C58F0">
        <w:rPr>
          <w:color w:val="auto"/>
        </w:rPr>
        <w:t xml:space="preserve"> </w:t>
      </w:r>
      <w:r w:rsidR="004C58F0" w:rsidRPr="004C58F0">
        <w:rPr>
          <w:color w:val="auto"/>
        </w:rPr>
        <w:br/>
      </w:r>
      <w:proofErr w:type="spellStart"/>
      <w:r w:rsidR="004C58F0" w:rsidRPr="004C58F0">
        <w:rPr>
          <w:color w:val="auto"/>
        </w:rPr>
        <w:t>Devops</w:t>
      </w:r>
      <w:proofErr w:type="spellEnd"/>
      <w:r w:rsidR="004C58F0" w:rsidRPr="004C58F0">
        <w:rPr>
          <w:color w:val="auto"/>
        </w:rPr>
        <w:br/>
      </w:r>
      <w:proofErr w:type="spellStart"/>
      <w:r w:rsidR="004C58F0" w:rsidRPr="004C58F0">
        <w:rPr>
          <w:color w:val="auto"/>
        </w:rPr>
        <w:t>Whistlist</w:t>
      </w:r>
      <w:proofErr w:type="spellEnd"/>
      <w:r w:rsidR="004C58F0" w:rsidRPr="004C58F0">
        <w:rPr>
          <w:color w:val="auto"/>
        </w:rPr>
        <w:br/>
        <w:t>Cart</w:t>
      </w:r>
      <w:r w:rsidR="004C58F0" w:rsidRPr="004C58F0">
        <w:rPr>
          <w:color w:val="auto"/>
        </w:rPr>
        <w:br/>
        <w:t xml:space="preserve">Scheduler for vendor and admin </w:t>
      </w:r>
      <w:r w:rsidR="004C58F0">
        <w:br/>
      </w:r>
      <w:r>
        <w:br/>
      </w:r>
      <w:r>
        <w:br/>
        <w:t xml:space="preserve"> </w:t>
      </w:r>
    </w:p>
    <w:sectPr w:rsidR="00C314E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EE6" w:rsidRDefault="00C64EE6" w:rsidP="004C58F0">
      <w:pPr>
        <w:spacing w:after="0" w:line="240" w:lineRule="auto"/>
      </w:pPr>
      <w:r>
        <w:separator/>
      </w:r>
    </w:p>
  </w:endnote>
  <w:endnote w:type="continuationSeparator" w:id="0">
    <w:p w:rsidR="00C64EE6" w:rsidRDefault="00C64EE6" w:rsidP="004C5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EE6" w:rsidRDefault="00C64EE6" w:rsidP="004C58F0">
      <w:pPr>
        <w:spacing w:after="0" w:line="240" w:lineRule="auto"/>
      </w:pPr>
      <w:r>
        <w:separator/>
      </w:r>
    </w:p>
  </w:footnote>
  <w:footnote w:type="continuationSeparator" w:id="0">
    <w:p w:rsidR="00C64EE6" w:rsidRDefault="00C64EE6" w:rsidP="004C5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8F0" w:rsidRPr="004C58F0" w:rsidRDefault="004C58F0" w:rsidP="004C58F0">
    <w:pPr>
      <w:pStyle w:val="Header"/>
      <w:jc w:val="center"/>
      <w:rPr>
        <w:rFonts w:ascii="Times New Roman" w:hAnsi="Times New Roman" w:cs="Times New Roman"/>
        <w:b/>
        <w:sz w:val="40"/>
        <w:szCs w:val="40"/>
      </w:rPr>
    </w:pPr>
    <w:r w:rsidRPr="004C58F0">
      <w:rPr>
        <w:rFonts w:ascii="Times New Roman" w:hAnsi="Times New Roman" w:cs="Times New Roman"/>
        <w:b/>
        <w:sz w:val="40"/>
        <w:szCs w:val="40"/>
      </w:rPr>
      <w:t>Product services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D4273"/>
    <w:multiLevelType w:val="hybridMultilevel"/>
    <w:tmpl w:val="0DF25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900D2"/>
    <w:multiLevelType w:val="hybridMultilevel"/>
    <w:tmpl w:val="6CBAA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053A3"/>
    <w:multiLevelType w:val="hybridMultilevel"/>
    <w:tmpl w:val="9F62D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1BC"/>
    <w:rsid w:val="004C58F0"/>
    <w:rsid w:val="00A711BC"/>
    <w:rsid w:val="00C314EB"/>
    <w:rsid w:val="00C6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E6DF4"/>
  <w15:chartTrackingRefBased/>
  <w15:docId w15:val="{42C2954D-66BE-4B08-98B3-ED8C56C83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58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8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5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8F0"/>
  </w:style>
  <w:style w:type="paragraph" w:styleId="Footer">
    <w:name w:val="footer"/>
    <w:basedOn w:val="Normal"/>
    <w:link w:val="FooterChar"/>
    <w:uiPriority w:val="99"/>
    <w:unhideWhenUsed/>
    <w:rsid w:val="004C5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8F0"/>
  </w:style>
  <w:style w:type="character" w:customStyle="1" w:styleId="Heading1Char">
    <w:name w:val="Heading 1 Char"/>
    <w:basedOn w:val="DefaultParagraphFont"/>
    <w:link w:val="Heading1"/>
    <w:uiPriority w:val="9"/>
    <w:rsid w:val="004C58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2026-08-06T12:15:00Z</dcterms:created>
  <dcterms:modified xsi:type="dcterms:W3CDTF">2026-08-06T12:35:00Z</dcterms:modified>
</cp:coreProperties>
</file>